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77214" w14:textId="49F543C2" w:rsidR="00F31317" w:rsidRPr="008930BD" w:rsidRDefault="00C1589F" w:rsidP="00125157">
      <w:pPr>
        <w:jc w:val="center"/>
        <w:rPr>
          <w:b/>
          <w:bCs/>
          <w:sz w:val="24"/>
          <w:szCs w:val="24"/>
        </w:rPr>
      </w:pPr>
      <w:r w:rsidRPr="008930BD">
        <w:rPr>
          <w:b/>
          <w:bCs/>
          <w:sz w:val="24"/>
          <w:szCs w:val="24"/>
        </w:rPr>
        <w:t xml:space="preserve">SNF </w:t>
      </w:r>
      <w:r w:rsidR="0064487A" w:rsidRPr="008930BD">
        <w:rPr>
          <w:b/>
          <w:bCs/>
          <w:sz w:val="24"/>
          <w:szCs w:val="24"/>
        </w:rPr>
        <w:t xml:space="preserve">BASKETBALL </w:t>
      </w:r>
      <w:r w:rsidRPr="008930BD">
        <w:rPr>
          <w:b/>
          <w:bCs/>
          <w:sz w:val="24"/>
          <w:szCs w:val="24"/>
        </w:rPr>
        <w:t>TOURNAMENT CHANGES</w:t>
      </w:r>
    </w:p>
    <w:p w14:paraId="42C6EABC" w14:textId="66350BC1" w:rsidR="00FC25CA" w:rsidRPr="008930BD" w:rsidRDefault="00FC25CA" w:rsidP="00125157">
      <w:pPr>
        <w:jc w:val="center"/>
        <w:rPr>
          <w:b/>
          <w:bCs/>
          <w:sz w:val="24"/>
          <w:szCs w:val="24"/>
        </w:rPr>
      </w:pPr>
      <w:r w:rsidRPr="008930BD">
        <w:rPr>
          <w:b/>
          <w:bCs/>
          <w:sz w:val="24"/>
          <w:szCs w:val="24"/>
        </w:rPr>
        <w:t>EFFECTIVE WITH 2025 BASKETBALL TOURNAMENT</w:t>
      </w:r>
    </w:p>
    <w:p w14:paraId="666AAD5D" w14:textId="77777777" w:rsidR="00C1589F" w:rsidRPr="008930BD" w:rsidRDefault="00C1589F">
      <w:pPr>
        <w:rPr>
          <w:sz w:val="24"/>
          <w:szCs w:val="24"/>
        </w:rPr>
      </w:pPr>
    </w:p>
    <w:p w14:paraId="2DDFD266" w14:textId="4FB6DC73" w:rsidR="00C1589F" w:rsidRPr="008930BD" w:rsidRDefault="00C1589F" w:rsidP="00125157">
      <w:pPr>
        <w:rPr>
          <w:sz w:val="24"/>
          <w:szCs w:val="24"/>
        </w:rPr>
      </w:pPr>
      <w:r w:rsidRPr="008930BD">
        <w:rPr>
          <w:sz w:val="24"/>
          <w:szCs w:val="24"/>
        </w:rPr>
        <w:t xml:space="preserve">The following amendments </w:t>
      </w:r>
      <w:r w:rsidR="0064487A" w:rsidRPr="008930BD">
        <w:rPr>
          <w:sz w:val="24"/>
          <w:szCs w:val="24"/>
        </w:rPr>
        <w:t>to the SNF basketball tournament rules</w:t>
      </w:r>
      <w:r w:rsidR="00AC39EB">
        <w:rPr>
          <w:sz w:val="24"/>
          <w:szCs w:val="24"/>
        </w:rPr>
        <w:t>, registration fees, and Guest players</w:t>
      </w:r>
      <w:r w:rsidR="0064487A" w:rsidRPr="008930BD">
        <w:rPr>
          <w:sz w:val="24"/>
          <w:szCs w:val="24"/>
        </w:rPr>
        <w:t xml:space="preserve"> </w:t>
      </w:r>
      <w:r w:rsidRPr="008930BD">
        <w:rPr>
          <w:sz w:val="24"/>
          <w:szCs w:val="24"/>
        </w:rPr>
        <w:t xml:space="preserve">have been approved </w:t>
      </w:r>
      <w:r w:rsidR="006C5941" w:rsidRPr="008930BD">
        <w:rPr>
          <w:sz w:val="24"/>
          <w:szCs w:val="24"/>
        </w:rPr>
        <w:t xml:space="preserve">by </w:t>
      </w:r>
      <w:r w:rsidR="00125157" w:rsidRPr="008930BD">
        <w:rPr>
          <w:sz w:val="24"/>
          <w:szCs w:val="24"/>
        </w:rPr>
        <w:t xml:space="preserve">SNF </w:t>
      </w:r>
      <w:r w:rsidR="006C5941" w:rsidRPr="008930BD">
        <w:rPr>
          <w:sz w:val="24"/>
          <w:szCs w:val="24"/>
        </w:rPr>
        <w:t xml:space="preserve">President </w:t>
      </w:r>
      <w:r w:rsidR="00125157" w:rsidRPr="008930BD">
        <w:rPr>
          <w:sz w:val="24"/>
          <w:szCs w:val="24"/>
        </w:rPr>
        <w:t>Brian</w:t>
      </w:r>
      <w:r w:rsidR="006C5941" w:rsidRPr="008930BD">
        <w:rPr>
          <w:sz w:val="24"/>
          <w:szCs w:val="24"/>
        </w:rPr>
        <w:t xml:space="preserve"> Pyevich, the SNF Board of Directors</w:t>
      </w:r>
      <w:r w:rsidR="00125157" w:rsidRPr="008930BD">
        <w:rPr>
          <w:sz w:val="24"/>
          <w:szCs w:val="24"/>
        </w:rPr>
        <w:t xml:space="preserve">, and </w:t>
      </w:r>
      <w:r w:rsidR="00B417DB" w:rsidRPr="008930BD">
        <w:rPr>
          <w:sz w:val="24"/>
          <w:szCs w:val="24"/>
        </w:rPr>
        <w:t>Basketball Director David Tadich</w:t>
      </w:r>
      <w:r w:rsidR="00515452" w:rsidRPr="008930BD">
        <w:rPr>
          <w:sz w:val="24"/>
          <w:szCs w:val="24"/>
        </w:rPr>
        <w:t xml:space="preserve">.  The changes are effective with </w:t>
      </w:r>
      <w:r w:rsidRPr="008930BD">
        <w:rPr>
          <w:sz w:val="24"/>
          <w:szCs w:val="24"/>
        </w:rPr>
        <w:t xml:space="preserve">the upcoming </w:t>
      </w:r>
      <w:r w:rsidR="00515452" w:rsidRPr="008930BD">
        <w:rPr>
          <w:sz w:val="24"/>
          <w:szCs w:val="24"/>
        </w:rPr>
        <w:t xml:space="preserve">2025 </w:t>
      </w:r>
      <w:r w:rsidR="0064487A" w:rsidRPr="008930BD">
        <w:rPr>
          <w:sz w:val="24"/>
          <w:szCs w:val="24"/>
        </w:rPr>
        <w:t xml:space="preserve">tournament hosted by </w:t>
      </w:r>
      <w:r w:rsidRPr="008930BD">
        <w:rPr>
          <w:sz w:val="24"/>
          <w:szCs w:val="24"/>
        </w:rPr>
        <w:t>Milwaukee:</w:t>
      </w:r>
    </w:p>
    <w:p w14:paraId="7046D30D" w14:textId="77777777" w:rsidR="00B417DB" w:rsidRDefault="00B417DB" w:rsidP="00125157">
      <w:pPr>
        <w:rPr>
          <w:sz w:val="24"/>
          <w:szCs w:val="24"/>
        </w:rPr>
      </w:pPr>
    </w:p>
    <w:p w14:paraId="29B542F6" w14:textId="5E75E676" w:rsidR="00AC39EB" w:rsidRDefault="00AC39EB" w:rsidP="00125157">
      <w:pPr>
        <w:rPr>
          <w:sz w:val="24"/>
          <w:szCs w:val="24"/>
        </w:rPr>
      </w:pPr>
      <w:r w:rsidRPr="00AC39EB">
        <w:rPr>
          <w:b/>
          <w:bCs/>
          <w:sz w:val="24"/>
          <w:szCs w:val="24"/>
        </w:rPr>
        <w:t xml:space="preserve">RULES </w:t>
      </w:r>
    </w:p>
    <w:p w14:paraId="49B5CC92" w14:textId="77777777" w:rsidR="00AC39EB" w:rsidRPr="00AC39EB" w:rsidRDefault="00AC39EB" w:rsidP="00125157">
      <w:pPr>
        <w:rPr>
          <w:sz w:val="24"/>
          <w:szCs w:val="24"/>
        </w:rPr>
      </w:pPr>
    </w:p>
    <w:p w14:paraId="34CFD5F7" w14:textId="34DCF13E" w:rsidR="00C1589F" w:rsidRPr="008930BD" w:rsidRDefault="00C1589F" w:rsidP="00B417D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930BD">
        <w:rPr>
          <w:sz w:val="24"/>
          <w:szCs w:val="24"/>
        </w:rPr>
        <w:t>Rosters must include Name and Date of Birth for each player (no exceptions).</w:t>
      </w:r>
    </w:p>
    <w:p w14:paraId="0D330869" w14:textId="3A26C163" w:rsidR="00C1589F" w:rsidRPr="008930BD" w:rsidRDefault="00C1589F" w:rsidP="00B417D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930BD">
        <w:rPr>
          <w:sz w:val="24"/>
          <w:szCs w:val="24"/>
        </w:rPr>
        <w:t>For Pee Wee B</w:t>
      </w:r>
      <w:r w:rsidR="00DF34CE" w:rsidRPr="008930BD">
        <w:rPr>
          <w:sz w:val="24"/>
          <w:szCs w:val="24"/>
        </w:rPr>
        <w:t>-</w:t>
      </w:r>
      <w:r w:rsidRPr="008930BD">
        <w:rPr>
          <w:sz w:val="24"/>
          <w:szCs w:val="24"/>
        </w:rPr>
        <w:t>Division:</w:t>
      </w:r>
    </w:p>
    <w:p w14:paraId="2B4C3DF9" w14:textId="20F85032" w:rsidR="00C1589F" w:rsidRPr="008930BD" w:rsidRDefault="00C1589F" w:rsidP="00B417DB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8930BD">
        <w:rPr>
          <w:sz w:val="24"/>
          <w:szCs w:val="24"/>
        </w:rPr>
        <w:t>Rim will be moved from 8ft</w:t>
      </w:r>
      <w:r w:rsidR="00DF34CE" w:rsidRPr="008930BD">
        <w:rPr>
          <w:sz w:val="24"/>
          <w:szCs w:val="24"/>
        </w:rPr>
        <w:t>.</w:t>
      </w:r>
      <w:r w:rsidRPr="008930BD">
        <w:rPr>
          <w:sz w:val="24"/>
          <w:szCs w:val="24"/>
        </w:rPr>
        <w:t xml:space="preserve"> to 10</w:t>
      </w:r>
      <w:r w:rsidR="00DF34CE" w:rsidRPr="008930BD">
        <w:rPr>
          <w:sz w:val="24"/>
          <w:szCs w:val="24"/>
        </w:rPr>
        <w:t>ft.</w:t>
      </w:r>
    </w:p>
    <w:p w14:paraId="1C4C3C4F" w14:textId="243A891B" w:rsidR="00C1589F" w:rsidRPr="008930BD" w:rsidRDefault="00C1589F" w:rsidP="00B417DB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8930BD">
        <w:rPr>
          <w:sz w:val="24"/>
          <w:szCs w:val="24"/>
        </w:rPr>
        <w:t>Quarters will now be 8 (eight) minutes running clock except for the 2</w:t>
      </w:r>
      <w:r w:rsidRPr="008930BD">
        <w:rPr>
          <w:sz w:val="24"/>
          <w:szCs w:val="24"/>
          <w:vertAlign w:val="superscript"/>
        </w:rPr>
        <w:t>nd</w:t>
      </w:r>
      <w:r w:rsidRPr="008930BD">
        <w:rPr>
          <w:sz w:val="24"/>
          <w:szCs w:val="24"/>
        </w:rPr>
        <w:t xml:space="preserve"> and 4</w:t>
      </w:r>
      <w:r w:rsidRPr="008930BD">
        <w:rPr>
          <w:sz w:val="24"/>
          <w:szCs w:val="24"/>
          <w:vertAlign w:val="superscript"/>
        </w:rPr>
        <w:t>th</w:t>
      </w:r>
      <w:r w:rsidRPr="008930BD">
        <w:rPr>
          <w:sz w:val="24"/>
          <w:szCs w:val="24"/>
        </w:rPr>
        <w:t xml:space="preserve"> Quarters</w:t>
      </w:r>
      <w:r w:rsidR="006D1F21" w:rsidRPr="008930BD">
        <w:rPr>
          <w:sz w:val="24"/>
          <w:szCs w:val="24"/>
        </w:rPr>
        <w:t xml:space="preserve"> when clock will stop for all fouls and violations during the last 2 minutes. </w:t>
      </w:r>
    </w:p>
    <w:p w14:paraId="73B7FEC4" w14:textId="51EA4003" w:rsidR="00C1589F" w:rsidRPr="008930BD" w:rsidRDefault="00C1589F" w:rsidP="00B417D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930BD">
        <w:rPr>
          <w:sz w:val="24"/>
          <w:szCs w:val="24"/>
        </w:rPr>
        <w:t>Men’s Division will now have a cap at 24 (twenty-four) teams.</w:t>
      </w:r>
    </w:p>
    <w:p w14:paraId="6DEBD06D" w14:textId="76B8B712" w:rsidR="00C1589F" w:rsidRPr="008930BD" w:rsidRDefault="00C1589F" w:rsidP="00B417D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930BD">
        <w:rPr>
          <w:sz w:val="24"/>
          <w:szCs w:val="24"/>
        </w:rPr>
        <w:t>SNF is announcing a new division – Intermediate Girl</w:t>
      </w:r>
      <w:r w:rsidR="006C5941" w:rsidRPr="008930BD">
        <w:rPr>
          <w:sz w:val="24"/>
          <w:szCs w:val="24"/>
        </w:rPr>
        <w:t>’</w:t>
      </w:r>
      <w:r w:rsidRPr="008930BD">
        <w:rPr>
          <w:sz w:val="24"/>
          <w:szCs w:val="24"/>
        </w:rPr>
        <w:t>s</w:t>
      </w:r>
      <w:r w:rsidR="006C5941" w:rsidRPr="008930BD">
        <w:rPr>
          <w:sz w:val="24"/>
          <w:szCs w:val="24"/>
        </w:rPr>
        <w:t xml:space="preserve"> Division</w:t>
      </w:r>
      <w:r w:rsidRPr="008930BD">
        <w:rPr>
          <w:sz w:val="24"/>
          <w:szCs w:val="24"/>
        </w:rPr>
        <w:t>, for age</w:t>
      </w:r>
      <w:r w:rsidR="006C5941" w:rsidRPr="008930BD">
        <w:rPr>
          <w:sz w:val="24"/>
          <w:szCs w:val="24"/>
        </w:rPr>
        <w:t xml:space="preserve">s 16, 17, and 18.  This </w:t>
      </w:r>
      <w:r w:rsidR="00125157" w:rsidRPr="008930BD">
        <w:rPr>
          <w:sz w:val="24"/>
          <w:szCs w:val="24"/>
        </w:rPr>
        <w:t>d</w:t>
      </w:r>
      <w:r w:rsidR="006C5941" w:rsidRPr="008930BD">
        <w:rPr>
          <w:sz w:val="24"/>
          <w:szCs w:val="24"/>
        </w:rPr>
        <w:t>ivision will play with the same rules as the Intermediate Boy’s Division.</w:t>
      </w:r>
    </w:p>
    <w:p w14:paraId="2ED7A7D3" w14:textId="5908B443" w:rsidR="006C5941" w:rsidRPr="008930BD" w:rsidRDefault="006C5941" w:rsidP="00B417D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930BD">
        <w:rPr>
          <w:sz w:val="24"/>
          <w:szCs w:val="24"/>
        </w:rPr>
        <w:t>The Junior Girl’s Division will be for ages 13, 14, and 15.</w:t>
      </w:r>
    </w:p>
    <w:p w14:paraId="0E3B7219" w14:textId="14E6BDA2" w:rsidR="006C5941" w:rsidRPr="008930BD" w:rsidRDefault="006C5941" w:rsidP="00B417D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930BD">
        <w:rPr>
          <w:sz w:val="24"/>
          <w:szCs w:val="24"/>
        </w:rPr>
        <w:t>The 12-year-old girls will have the option to play in Junior Girl</w:t>
      </w:r>
      <w:r w:rsidR="00125157" w:rsidRPr="008930BD">
        <w:rPr>
          <w:sz w:val="24"/>
          <w:szCs w:val="24"/>
        </w:rPr>
        <w:t xml:space="preserve">’s Division </w:t>
      </w:r>
      <w:r w:rsidRPr="008930BD">
        <w:rPr>
          <w:sz w:val="24"/>
          <w:szCs w:val="24"/>
        </w:rPr>
        <w:t>or Pee Wee A</w:t>
      </w:r>
      <w:r w:rsidR="00DF34CE" w:rsidRPr="008930BD">
        <w:rPr>
          <w:sz w:val="24"/>
          <w:szCs w:val="24"/>
        </w:rPr>
        <w:t>-</w:t>
      </w:r>
      <w:r w:rsidRPr="008930BD">
        <w:rPr>
          <w:sz w:val="24"/>
          <w:szCs w:val="24"/>
        </w:rPr>
        <w:t>Division.  As always, a player can play up at any age.</w:t>
      </w:r>
    </w:p>
    <w:p w14:paraId="3AC60205" w14:textId="4C88C467" w:rsidR="006C5941" w:rsidRPr="008930BD" w:rsidRDefault="006C5941" w:rsidP="00B417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30BD">
        <w:rPr>
          <w:sz w:val="24"/>
          <w:szCs w:val="24"/>
        </w:rPr>
        <w:t xml:space="preserve">All players can play in only one </w:t>
      </w:r>
      <w:r w:rsidR="00125157" w:rsidRPr="008930BD">
        <w:rPr>
          <w:sz w:val="24"/>
          <w:szCs w:val="24"/>
        </w:rPr>
        <w:t>d</w:t>
      </w:r>
      <w:r w:rsidRPr="008930BD">
        <w:rPr>
          <w:sz w:val="24"/>
          <w:szCs w:val="24"/>
        </w:rPr>
        <w:t>ivision.</w:t>
      </w:r>
    </w:p>
    <w:p w14:paraId="3C44E4B2" w14:textId="77777777" w:rsidR="00515452" w:rsidRPr="008930BD" w:rsidRDefault="00515452" w:rsidP="00515452">
      <w:pPr>
        <w:rPr>
          <w:sz w:val="24"/>
          <w:szCs w:val="24"/>
        </w:rPr>
      </w:pPr>
    </w:p>
    <w:p w14:paraId="709090FA" w14:textId="59892975" w:rsidR="00AC39EB" w:rsidRPr="00AC39EB" w:rsidRDefault="00AC39EB" w:rsidP="00AC39EB">
      <w:pPr>
        <w:ind w:left="360"/>
        <w:rPr>
          <w:b/>
          <w:bCs/>
          <w:sz w:val="24"/>
          <w:szCs w:val="24"/>
        </w:rPr>
      </w:pPr>
      <w:r w:rsidRPr="00AC39EB">
        <w:rPr>
          <w:b/>
          <w:bCs/>
          <w:sz w:val="24"/>
          <w:szCs w:val="24"/>
        </w:rPr>
        <w:t>ENTRY FEE</w:t>
      </w:r>
      <w:r>
        <w:rPr>
          <w:b/>
          <w:bCs/>
          <w:sz w:val="24"/>
          <w:szCs w:val="24"/>
        </w:rPr>
        <w:t>S</w:t>
      </w:r>
    </w:p>
    <w:p w14:paraId="02268DAA" w14:textId="77777777" w:rsidR="00AC39EB" w:rsidRDefault="00AC39EB" w:rsidP="00AC39EB">
      <w:pPr>
        <w:ind w:left="360"/>
        <w:rPr>
          <w:sz w:val="24"/>
          <w:szCs w:val="24"/>
        </w:rPr>
      </w:pPr>
    </w:p>
    <w:p w14:paraId="2911D85E" w14:textId="7516AE38" w:rsidR="00515452" w:rsidRPr="00AC39EB" w:rsidRDefault="00515452" w:rsidP="00AC39EB">
      <w:pPr>
        <w:ind w:left="360"/>
        <w:rPr>
          <w:sz w:val="24"/>
          <w:szCs w:val="24"/>
        </w:rPr>
      </w:pPr>
      <w:r w:rsidRPr="00AC39EB">
        <w:rPr>
          <w:sz w:val="24"/>
          <w:szCs w:val="24"/>
        </w:rPr>
        <w:t>Team entry fees have increased.  Here are the entry fees by division.</w:t>
      </w:r>
    </w:p>
    <w:p w14:paraId="7E339778" w14:textId="77777777" w:rsidR="00515452" w:rsidRPr="008930BD" w:rsidRDefault="00515452" w:rsidP="00515452">
      <w:pPr>
        <w:pStyle w:val="ListParagraph"/>
        <w:rPr>
          <w:sz w:val="24"/>
          <w:szCs w:val="24"/>
        </w:rPr>
      </w:pPr>
    </w:p>
    <w:p w14:paraId="6DDACE92" w14:textId="273F16D8" w:rsidR="00515452" w:rsidRPr="008930BD" w:rsidRDefault="00515452" w:rsidP="0051545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930BD">
        <w:rPr>
          <w:sz w:val="24"/>
          <w:szCs w:val="24"/>
        </w:rPr>
        <w:t>Senior Men, Women, 40 &amp; Over</w:t>
      </w:r>
      <w:r w:rsidRPr="008930BD">
        <w:rPr>
          <w:sz w:val="24"/>
          <w:szCs w:val="24"/>
        </w:rPr>
        <w:tab/>
      </w:r>
      <w:r w:rsidRPr="008930BD">
        <w:rPr>
          <w:sz w:val="24"/>
          <w:szCs w:val="24"/>
        </w:rPr>
        <w:tab/>
        <w:t>$450.00</w:t>
      </w:r>
    </w:p>
    <w:p w14:paraId="7DCD4FAE" w14:textId="6CCFE587" w:rsidR="00515452" w:rsidRPr="008930BD" w:rsidRDefault="00515452" w:rsidP="0051545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930BD">
        <w:rPr>
          <w:sz w:val="24"/>
          <w:szCs w:val="24"/>
        </w:rPr>
        <w:t>Intermediate Boy &amp; Girls</w:t>
      </w:r>
      <w:r w:rsidRPr="008930BD">
        <w:rPr>
          <w:sz w:val="24"/>
          <w:szCs w:val="24"/>
        </w:rPr>
        <w:tab/>
      </w:r>
      <w:r w:rsidRPr="008930BD">
        <w:rPr>
          <w:sz w:val="24"/>
          <w:szCs w:val="24"/>
        </w:rPr>
        <w:tab/>
      </w:r>
      <w:r w:rsidR="00AC39EB">
        <w:rPr>
          <w:sz w:val="24"/>
          <w:szCs w:val="24"/>
        </w:rPr>
        <w:tab/>
      </w:r>
      <w:r w:rsidRPr="008930BD">
        <w:rPr>
          <w:sz w:val="24"/>
          <w:szCs w:val="24"/>
        </w:rPr>
        <w:t>$350.00</w:t>
      </w:r>
    </w:p>
    <w:p w14:paraId="33254201" w14:textId="7EA55B15" w:rsidR="00515452" w:rsidRPr="008930BD" w:rsidRDefault="00515452" w:rsidP="0051545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930BD">
        <w:rPr>
          <w:sz w:val="24"/>
          <w:szCs w:val="24"/>
        </w:rPr>
        <w:t>Junior Boys &amp; Girls</w:t>
      </w:r>
      <w:r w:rsidRPr="008930BD">
        <w:rPr>
          <w:sz w:val="24"/>
          <w:szCs w:val="24"/>
        </w:rPr>
        <w:tab/>
      </w:r>
      <w:r w:rsidRPr="008930BD">
        <w:rPr>
          <w:sz w:val="24"/>
          <w:szCs w:val="24"/>
        </w:rPr>
        <w:tab/>
      </w:r>
      <w:r w:rsidRPr="008930BD">
        <w:rPr>
          <w:sz w:val="24"/>
          <w:szCs w:val="24"/>
        </w:rPr>
        <w:tab/>
      </w:r>
      <w:r w:rsidR="00AC39EB">
        <w:rPr>
          <w:sz w:val="24"/>
          <w:szCs w:val="24"/>
        </w:rPr>
        <w:tab/>
      </w:r>
      <w:r w:rsidRPr="008930BD">
        <w:rPr>
          <w:sz w:val="24"/>
          <w:szCs w:val="24"/>
        </w:rPr>
        <w:t>$350.00</w:t>
      </w:r>
    </w:p>
    <w:p w14:paraId="1FB910BF" w14:textId="19C5D644" w:rsidR="00515452" w:rsidRPr="008930BD" w:rsidRDefault="00515452" w:rsidP="0051545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930BD">
        <w:rPr>
          <w:sz w:val="24"/>
          <w:szCs w:val="24"/>
        </w:rPr>
        <w:t>Pee Wee A &amp; B</w:t>
      </w:r>
      <w:r w:rsidRPr="008930BD">
        <w:rPr>
          <w:sz w:val="24"/>
          <w:szCs w:val="24"/>
        </w:rPr>
        <w:tab/>
      </w:r>
      <w:r w:rsidRPr="008930BD">
        <w:rPr>
          <w:sz w:val="24"/>
          <w:szCs w:val="24"/>
        </w:rPr>
        <w:tab/>
      </w:r>
      <w:r w:rsidRPr="008930BD">
        <w:rPr>
          <w:sz w:val="24"/>
          <w:szCs w:val="24"/>
        </w:rPr>
        <w:tab/>
      </w:r>
      <w:r w:rsidRPr="008930BD">
        <w:rPr>
          <w:sz w:val="24"/>
          <w:szCs w:val="24"/>
        </w:rPr>
        <w:tab/>
        <w:t>$250.00</w:t>
      </w:r>
    </w:p>
    <w:p w14:paraId="4F1F1E68" w14:textId="28A43C53" w:rsidR="00515452" w:rsidRPr="008930BD" w:rsidRDefault="00515452" w:rsidP="0051545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930BD">
        <w:rPr>
          <w:sz w:val="24"/>
          <w:szCs w:val="24"/>
        </w:rPr>
        <w:t>Wee Wee</w:t>
      </w:r>
      <w:r w:rsidRPr="008930BD">
        <w:rPr>
          <w:sz w:val="24"/>
          <w:szCs w:val="24"/>
        </w:rPr>
        <w:tab/>
      </w:r>
      <w:r w:rsidRPr="008930BD">
        <w:rPr>
          <w:sz w:val="24"/>
          <w:szCs w:val="24"/>
        </w:rPr>
        <w:tab/>
      </w:r>
      <w:r w:rsidRPr="008930BD">
        <w:rPr>
          <w:sz w:val="24"/>
          <w:szCs w:val="24"/>
        </w:rPr>
        <w:tab/>
      </w:r>
      <w:r w:rsidRPr="008930BD">
        <w:rPr>
          <w:sz w:val="24"/>
          <w:szCs w:val="24"/>
        </w:rPr>
        <w:tab/>
      </w:r>
      <w:r w:rsidR="00AC39EB">
        <w:rPr>
          <w:sz w:val="24"/>
          <w:szCs w:val="24"/>
        </w:rPr>
        <w:tab/>
      </w:r>
      <w:r w:rsidRPr="008930BD">
        <w:rPr>
          <w:sz w:val="24"/>
          <w:szCs w:val="24"/>
        </w:rPr>
        <w:t>$  50.00</w:t>
      </w:r>
    </w:p>
    <w:p w14:paraId="191D3027" w14:textId="77777777" w:rsidR="00F369B4" w:rsidRDefault="00F369B4" w:rsidP="00515452">
      <w:pPr>
        <w:rPr>
          <w:sz w:val="24"/>
          <w:szCs w:val="24"/>
        </w:rPr>
      </w:pPr>
    </w:p>
    <w:p w14:paraId="1E83CCDD" w14:textId="15931E91" w:rsidR="00AC39EB" w:rsidRPr="00AC39EB" w:rsidRDefault="00AC39EB" w:rsidP="00515452">
      <w:pPr>
        <w:rPr>
          <w:b/>
          <w:bCs/>
          <w:sz w:val="24"/>
          <w:szCs w:val="24"/>
        </w:rPr>
      </w:pPr>
      <w:r w:rsidRPr="00AC39EB">
        <w:rPr>
          <w:b/>
          <w:bCs/>
          <w:sz w:val="24"/>
          <w:szCs w:val="24"/>
        </w:rPr>
        <w:t>GUEST PLAYER</w:t>
      </w:r>
      <w:r>
        <w:rPr>
          <w:b/>
          <w:bCs/>
          <w:sz w:val="24"/>
          <w:szCs w:val="24"/>
        </w:rPr>
        <w:t>S</w:t>
      </w:r>
    </w:p>
    <w:p w14:paraId="724BB5C5" w14:textId="77777777" w:rsidR="00AC39EB" w:rsidRDefault="00AC39EB" w:rsidP="00B417DB">
      <w:pPr>
        <w:rPr>
          <w:sz w:val="24"/>
          <w:szCs w:val="24"/>
        </w:rPr>
      </w:pPr>
    </w:p>
    <w:p w14:paraId="26D33CB9" w14:textId="026490C1" w:rsidR="00B417DB" w:rsidRDefault="00F369B4" w:rsidP="00B417DB">
      <w:pPr>
        <w:rPr>
          <w:i/>
          <w:iCs/>
        </w:rPr>
      </w:pPr>
      <w:r w:rsidRPr="008930BD">
        <w:rPr>
          <w:sz w:val="24"/>
          <w:szCs w:val="24"/>
        </w:rPr>
        <w:t xml:space="preserve">The SNF Board also approved a new rule for Non-member </w:t>
      </w:r>
      <w:r w:rsidR="00515452" w:rsidRPr="008930BD">
        <w:rPr>
          <w:sz w:val="24"/>
          <w:szCs w:val="24"/>
        </w:rPr>
        <w:t>Guest players</w:t>
      </w:r>
      <w:r w:rsidRPr="008930BD">
        <w:rPr>
          <w:sz w:val="24"/>
          <w:szCs w:val="24"/>
        </w:rPr>
        <w:t>.  Guest players will</w:t>
      </w:r>
      <w:r w:rsidR="00515452" w:rsidRPr="008930BD">
        <w:rPr>
          <w:sz w:val="24"/>
          <w:szCs w:val="24"/>
        </w:rPr>
        <w:t xml:space="preserve"> have two options</w:t>
      </w:r>
      <w:r w:rsidRPr="008930BD">
        <w:rPr>
          <w:sz w:val="24"/>
          <w:szCs w:val="24"/>
        </w:rPr>
        <w:t xml:space="preserve"> to qualify for participation</w:t>
      </w:r>
      <w:r w:rsidR="00AC39EB">
        <w:rPr>
          <w:sz w:val="24"/>
          <w:szCs w:val="24"/>
        </w:rPr>
        <w:t xml:space="preserve"> in the tournament</w:t>
      </w:r>
      <w:r w:rsidR="00515452" w:rsidRPr="008930BD">
        <w:rPr>
          <w:sz w:val="24"/>
          <w:szCs w:val="24"/>
        </w:rPr>
        <w:t xml:space="preserve">.  </w:t>
      </w:r>
      <w:r w:rsidR="00AC39EB">
        <w:rPr>
          <w:sz w:val="24"/>
          <w:szCs w:val="24"/>
        </w:rPr>
        <w:t>One</w:t>
      </w:r>
      <w:r w:rsidR="00515452" w:rsidRPr="008930BD">
        <w:rPr>
          <w:sz w:val="24"/>
          <w:szCs w:val="24"/>
        </w:rPr>
        <w:t xml:space="preserve"> option is to become a member by purchasing a Single-premium Whole Life policy </w:t>
      </w:r>
      <w:r w:rsidR="00AC39EB" w:rsidRPr="00AC39EB">
        <w:rPr>
          <w:i/>
          <w:iCs/>
          <w:sz w:val="24"/>
          <w:szCs w:val="24"/>
        </w:rPr>
        <w:t>(premium</w:t>
      </w:r>
      <w:r w:rsidRPr="00AC39EB">
        <w:rPr>
          <w:i/>
          <w:iCs/>
          <w:sz w:val="24"/>
          <w:szCs w:val="24"/>
        </w:rPr>
        <w:t xml:space="preserve"> can be paid over a 3-year period</w:t>
      </w:r>
      <w:r w:rsidR="00AC39EB" w:rsidRPr="00AC39EB">
        <w:rPr>
          <w:i/>
          <w:iCs/>
          <w:sz w:val="24"/>
          <w:szCs w:val="24"/>
        </w:rPr>
        <w:t>)</w:t>
      </w:r>
      <w:r w:rsidR="006D1F21" w:rsidRPr="00AC39EB">
        <w:rPr>
          <w:i/>
          <w:iCs/>
          <w:sz w:val="24"/>
          <w:szCs w:val="24"/>
        </w:rPr>
        <w:t>,</w:t>
      </w:r>
      <w:r w:rsidR="006D1F21" w:rsidRPr="008930BD">
        <w:rPr>
          <w:sz w:val="24"/>
          <w:szCs w:val="24"/>
        </w:rPr>
        <w:t xml:space="preserve"> or an annuity</w:t>
      </w:r>
      <w:r w:rsidRPr="008930BD">
        <w:rPr>
          <w:sz w:val="24"/>
          <w:szCs w:val="24"/>
        </w:rPr>
        <w:t xml:space="preserve">.  </w:t>
      </w:r>
      <w:r w:rsidR="00232AAF" w:rsidRPr="008930BD">
        <w:rPr>
          <w:sz w:val="24"/>
          <w:szCs w:val="24"/>
        </w:rPr>
        <w:t xml:space="preserve">The Term to Age 30 life insurance policy is also an option for this tournament only.  </w:t>
      </w:r>
      <w:r w:rsidR="00AC39EB">
        <w:rPr>
          <w:sz w:val="24"/>
          <w:szCs w:val="24"/>
        </w:rPr>
        <w:t xml:space="preserve">Membership deadline is </w:t>
      </w:r>
      <w:r w:rsidR="00AC39EB" w:rsidRPr="00AC39EB">
        <w:rPr>
          <w:b/>
          <w:bCs/>
          <w:color w:val="FF0000"/>
          <w:sz w:val="24"/>
          <w:szCs w:val="24"/>
          <w:u w:val="single"/>
        </w:rPr>
        <w:t>Monday March 31, 2025</w:t>
      </w:r>
      <w:r w:rsidR="00AC39EB">
        <w:rPr>
          <w:sz w:val="24"/>
          <w:szCs w:val="24"/>
        </w:rPr>
        <w:t>.  In 2026</w:t>
      </w:r>
      <w:r w:rsidR="00232AAF" w:rsidRPr="008930BD">
        <w:rPr>
          <w:sz w:val="24"/>
          <w:szCs w:val="24"/>
        </w:rPr>
        <w:t xml:space="preserve">, the Term to Age 30 policy will not be </w:t>
      </w:r>
      <w:r w:rsidR="004E5485" w:rsidRPr="008930BD">
        <w:rPr>
          <w:sz w:val="24"/>
          <w:szCs w:val="24"/>
        </w:rPr>
        <w:t>an option for basketball eligibility</w:t>
      </w:r>
      <w:r w:rsidR="00232AAF" w:rsidRPr="008930BD">
        <w:rPr>
          <w:sz w:val="24"/>
          <w:szCs w:val="24"/>
        </w:rPr>
        <w:t xml:space="preserve">.  </w:t>
      </w:r>
      <w:r w:rsidR="00AC39EB">
        <w:rPr>
          <w:sz w:val="24"/>
          <w:szCs w:val="24"/>
        </w:rPr>
        <w:t>Another option</w:t>
      </w:r>
      <w:r w:rsidRPr="008930BD">
        <w:rPr>
          <w:sz w:val="24"/>
          <w:szCs w:val="24"/>
        </w:rPr>
        <w:t xml:space="preserve"> is to pay an Athletic Event Fee of $125.00 for ages under 18, and $250.00 for ages 18 and over.</w:t>
      </w:r>
      <w:r w:rsidR="00515452" w:rsidRPr="008930BD">
        <w:rPr>
          <w:sz w:val="24"/>
          <w:szCs w:val="24"/>
        </w:rPr>
        <w:t xml:space="preserve"> </w:t>
      </w:r>
      <w:r w:rsidRPr="008930BD">
        <w:rPr>
          <w:sz w:val="24"/>
          <w:szCs w:val="24"/>
        </w:rPr>
        <w:t xml:space="preserve"> The athletic event fee is in addition to the team entry fee. This fee will be assessed for non-member </w:t>
      </w:r>
      <w:r w:rsidR="006D1F21" w:rsidRPr="008930BD">
        <w:rPr>
          <w:sz w:val="24"/>
          <w:szCs w:val="24"/>
        </w:rPr>
        <w:t>guest</w:t>
      </w:r>
      <w:r w:rsidR="00232AAF" w:rsidRPr="008930BD">
        <w:rPr>
          <w:sz w:val="24"/>
          <w:szCs w:val="24"/>
        </w:rPr>
        <w:t>s each year</w:t>
      </w:r>
      <w:r w:rsidR="00AC39EB">
        <w:rPr>
          <w:sz w:val="24"/>
          <w:szCs w:val="24"/>
        </w:rPr>
        <w:t xml:space="preserve"> they choose to participate</w:t>
      </w:r>
      <w:r w:rsidRPr="008930BD">
        <w:rPr>
          <w:sz w:val="24"/>
          <w:szCs w:val="24"/>
        </w:rPr>
        <w:t xml:space="preserve">. </w:t>
      </w:r>
    </w:p>
    <w:p w14:paraId="4340A01C" w14:textId="5B17D4E4" w:rsidR="00C1589F" w:rsidRDefault="00C1589F" w:rsidP="006C5941"/>
    <w:sectPr w:rsidR="00C1589F" w:rsidSect="00AC39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F0E25"/>
    <w:multiLevelType w:val="hybridMultilevel"/>
    <w:tmpl w:val="8E6E76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A250BD"/>
    <w:multiLevelType w:val="hybridMultilevel"/>
    <w:tmpl w:val="350EA8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469FF"/>
    <w:multiLevelType w:val="hybridMultilevel"/>
    <w:tmpl w:val="2C787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280895">
    <w:abstractNumId w:val="2"/>
  </w:num>
  <w:num w:numId="2" w16cid:durableId="901407831">
    <w:abstractNumId w:val="1"/>
  </w:num>
  <w:num w:numId="3" w16cid:durableId="210537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9F"/>
    <w:rsid w:val="00090805"/>
    <w:rsid w:val="00125157"/>
    <w:rsid w:val="00232AAF"/>
    <w:rsid w:val="00367B81"/>
    <w:rsid w:val="004E5485"/>
    <w:rsid w:val="00515452"/>
    <w:rsid w:val="0064487A"/>
    <w:rsid w:val="006C5941"/>
    <w:rsid w:val="006D1F21"/>
    <w:rsid w:val="006E4E7D"/>
    <w:rsid w:val="007267A0"/>
    <w:rsid w:val="008930BD"/>
    <w:rsid w:val="00962D9F"/>
    <w:rsid w:val="00AC39EB"/>
    <w:rsid w:val="00B417DB"/>
    <w:rsid w:val="00C1589F"/>
    <w:rsid w:val="00C41CB2"/>
    <w:rsid w:val="00C454B2"/>
    <w:rsid w:val="00CB34A3"/>
    <w:rsid w:val="00DF34CE"/>
    <w:rsid w:val="00E31067"/>
    <w:rsid w:val="00F31317"/>
    <w:rsid w:val="00F369B4"/>
    <w:rsid w:val="00FC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5741"/>
  <w15:chartTrackingRefBased/>
  <w15:docId w15:val="{5A2F6EF6-C3C8-4228-9FFC-2EA65B89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499DB-DF60-42F4-89F1-D75060FC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Blake</dc:creator>
  <cp:keywords/>
  <dc:description/>
  <cp:lastModifiedBy>Natalie Wuchenich</cp:lastModifiedBy>
  <cp:revision>3</cp:revision>
  <cp:lastPrinted>2025-01-21T17:23:00Z</cp:lastPrinted>
  <dcterms:created xsi:type="dcterms:W3CDTF">2024-12-13T16:18:00Z</dcterms:created>
  <dcterms:modified xsi:type="dcterms:W3CDTF">2025-01-21T22:25:00Z</dcterms:modified>
</cp:coreProperties>
</file>